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3955FE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.9pt;height:174.65pt" o:ole="">
            <v:imagedata r:id="rId13" o:title=""/>
          </v:shape>
          <o:OLEObject Type="Embed" ProgID="Excel.Sheet.12" ShapeID="_x0000_i1025" DrawAspect="Content" ObjectID="_1557294319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Оплата Товара по настоящему Приложению производится в рублях РФ по курсу Банка России на дату </w:t>
          </w:r>
          <w:r w:rsidR="00B92AC2">
            <w:rPr>
              <w:color w:val="000000"/>
              <w:sz w:val="22"/>
              <w:szCs w:val="22"/>
            </w:rPr>
            <w:t>поставки</w:t>
          </w:r>
          <w:r w:rsidRPr="00A64B03">
            <w:rPr>
              <w:color w:val="000000"/>
              <w:sz w:val="22"/>
              <w:szCs w:val="22"/>
            </w:rPr>
            <w:t xml:space="preserve">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3955FE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B92AC2">
            <w:rPr>
              <w:color w:val="000000"/>
              <w:sz w:val="22"/>
              <w:szCs w:val="22"/>
            </w:rPr>
            <w:t xml:space="preserve">12 месяцев </w:t>
          </w:r>
          <w:proofErr w:type="gramStart"/>
          <w:r w:rsidR="00B92AC2">
            <w:rPr>
              <w:color w:val="000000"/>
              <w:sz w:val="22"/>
              <w:szCs w:val="22"/>
            </w:rPr>
            <w:t>с даты заключения</w:t>
          </w:r>
          <w:proofErr w:type="gramEnd"/>
          <w:r w:rsidR="00B92AC2">
            <w:rPr>
              <w:color w:val="000000"/>
              <w:sz w:val="22"/>
              <w:szCs w:val="22"/>
            </w:rPr>
            <w:t xml:space="preserve"> настоящего договора поставки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увеличения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уменьшения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- _____%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 xml:space="preserve">, поставляемого в соответствии с настоящим Приложением, определены в Дополнении № </w:t>
          </w:r>
          <w:r w:rsidR="009C307A">
            <w:rPr>
              <w:color w:val="000000"/>
              <w:sz w:val="22"/>
              <w:szCs w:val="22"/>
            </w:rPr>
            <w:t>1</w:t>
          </w:r>
          <w:r w:rsidRPr="00A64B03">
            <w:rPr>
              <w:color w:val="000000"/>
              <w:sz w:val="22"/>
              <w:szCs w:val="22"/>
            </w:rPr>
            <w:t xml:space="preserve">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3955FE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9C307A" w:rsidRPr="005534F5" w:rsidRDefault="009C307A" w:rsidP="009C307A">
          <w:pPr>
            <w:shd w:val="clear" w:color="auto" w:fill="FFFFFF"/>
            <w:tabs>
              <w:tab w:val="left" w:pos="709"/>
            </w:tabs>
            <w:ind w:left="567"/>
            <w:jc w:val="both"/>
          </w:pPr>
          <w:r w:rsidRPr="005534F5">
            <w:t>- технически</w:t>
          </w:r>
          <w:r>
            <w:t>е</w:t>
          </w:r>
          <w:r w:rsidRPr="005534F5">
            <w:t xml:space="preserve"> паспорт</w:t>
          </w:r>
          <w:r>
            <w:t xml:space="preserve">а на оборудование. На сосуды работающие под давлением </w:t>
          </w:r>
          <w:r w:rsidRPr="005534F5">
            <w:t xml:space="preserve">технический паспорт, оформленный в соответствии с требованиями </w:t>
          </w:r>
          <w:r>
            <w:t xml:space="preserve">Приложения Т ГОСТ </w:t>
          </w:r>
          <w:proofErr w:type="gramStart"/>
          <w:r>
            <w:t>Р</w:t>
          </w:r>
          <w:proofErr w:type="gramEnd"/>
          <w:r>
            <w:t xml:space="preserve"> 52630-2012 изм. 1</w:t>
          </w:r>
          <w:r w:rsidRPr="005534F5">
            <w:t>;</w:t>
          </w:r>
        </w:p>
        <w:p w:rsidR="009C307A" w:rsidRDefault="009C307A" w:rsidP="009C307A">
          <w:pPr>
            <w:tabs>
              <w:tab w:val="num" w:pos="-180"/>
              <w:tab w:val="left" w:pos="720"/>
              <w:tab w:val="left" w:pos="900"/>
              <w:tab w:val="left" w:pos="1080"/>
            </w:tabs>
            <w:autoSpaceDE w:val="0"/>
            <w:autoSpaceDN w:val="0"/>
            <w:adjustRightInd w:val="0"/>
            <w:ind w:firstLine="540"/>
            <w:jc w:val="both"/>
          </w:pPr>
          <w:r w:rsidRPr="00B65A1F">
            <w:t xml:space="preserve">- </w:t>
          </w:r>
          <w:r>
            <w:t>сборочные и детальные чертежи</w:t>
          </w:r>
          <w:r w:rsidRPr="00B65A1F">
            <w:t>;</w:t>
          </w:r>
        </w:p>
        <w:p w:rsidR="009C307A" w:rsidRDefault="009C307A" w:rsidP="009C307A">
          <w:pPr>
            <w:tabs>
              <w:tab w:val="num" w:pos="-180"/>
              <w:tab w:val="left" w:pos="720"/>
              <w:tab w:val="left" w:pos="900"/>
              <w:tab w:val="left" w:pos="1080"/>
            </w:tabs>
            <w:autoSpaceDE w:val="0"/>
            <w:autoSpaceDN w:val="0"/>
            <w:adjustRightInd w:val="0"/>
            <w:ind w:firstLine="540"/>
            <w:jc w:val="both"/>
          </w:pPr>
          <w:r>
            <w:t>- сертификаты качества на основные узлы и сварочные материалы;</w:t>
          </w:r>
        </w:p>
        <w:p w:rsidR="009C307A" w:rsidRDefault="009C307A" w:rsidP="009C307A">
          <w:pPr>
            <w:tabs>
              <w:tab w:val="num" w:pos="-180"/>
              <w:tab w:val="left" w:pos="720"/>
              <w:tab w:val="left" w:pos="900"/>
              <w:tab w:val="left" w:pos="1080"/>
            </w:tabs>
            <w:autoSpaceDE w:val="0"/>
            <w:autoSpaceDN w:val="0"/>
            <w:adjustRightInd w:val="0"/>
            <w:ind w:firstLine="540"/>
            <w:jc w:val="both"/>
          </w:pPr>
          <w:r>
            <w:t>- упаковочные листы;</w:t>
          </w:r>
        </w:p>
        <w:p w:rsidR="009C307A" w:rsidRDefault="009C307A" w:rsidP="009C307A">
          <w:pPr>
            <w:tabs>
              <w:tab w:val="num" w:pos="-180"/>
              <w:tab w:val="left" w:pos="720"/>
              <w:tab w:val="left" w:pos="900"/>
              <w:tab w:val="left" w:pos="1080"/>
            </w:tabs>
            <w:autoSpaceDE w:val="0"/>
            <w:autoSpaceDN w:val="0"/>
            <w:adjustRightInd w:val="0"/>
            <w:ind w:firstLine="540"/>
            <w:jc w:val="both"/>
          </w:pPr>
          <w:r w:rsidRPr="00B65A1F">
            <w:t>- Инструкцию по монтажу и эксплуатации (оригинал) в соответствии с требованиями всех технических регламентов действующих на территории РФ на момент изготовления Товара;</w:t>
          </w:r>
        </w:p>
        <w:p w:rsidR="009C307A" w:rsidRDefault="009C307A" w:rsidP="009C307A">
          <w:pPr>
            <w:shd w:val="clear" w:color="auto" w:fill="FFFFFF"/>
            <w:tabs>
              <w:tab w:val="left" w:pos="709"/>
            </w:tabs>
            <w:ind w:left="567"/>
            <w:jc w:val="both"/>
          </w:pPr>
          <w:r w:rsidRPr="005534F5">
            <w:t>- документы, подтверждающие соответствие Товара требованиям технического регламента таможенного союза «О безопасности машин и оборудования», включая сертификат соответствия и обоснование безопасности (нотариально заверенные копии);</w:t>
          </w:r>
        </w:p>
        <w:p w:rsidR="009C307A" w:rsidRPr="005534F5" w:rsidRDefault="009C307A" w:rsidP="009C307A">
          <w:pPr>
            <w:shd w:val="clear" w:color="auto" w:fill="FFFFFF"/>
            <w:tabs>
              <w:tab w:val="left" w:pos="709"/>
            </w:tabs>
            <w:ind w:left="567"/>
            <w:jc w:val="both"/>
          </w:pPr>
          <w:r>
            <w:t xml:space="preserve">- </w:t>
          </w:r>
          <w:r w:rsidRPr="005534F5">
            <w:t>документы, подтверждающие соответствие Товара требованиям технического регламента таможенного союза «О безопасности оборудования, работающего под избыточным давлением», включая сертификат соответствия (нотариально заверенные копии);</w:t>
          </w:r>
        </w:p>
        <w:p w:rsidR="009C307A" w:rsidRDefault="009C307A" w:rsidP="009C307A">
          <w:pPr>
            <w:shd w:val="clear" w:color="auto" w:fill="FFFFFF"/>
            <w:tabs>
              <w:tab w:val="left" w:pos="709"/>
            </w:tabs>
            <w:ind w:left="567"/>
            <w:jc w:val="both"/>
          </w:pPr>
          <w:r w:rsidRPr="005534F5">
            <w:t xml:space="preserve">- документы, подтверждающие соответствие Товара требованиям технического регламента таможенного союза «О безопасности оборудования </w:t>
          </w:r>
          <w:r>
            <w:t>для работы во взрывоопасных средах</w:t>
          </w:r>
          <w:r w:rsidRPr="005534F5">
            <w:t>», включая сертификат соответствия (нотариально заверенные копии);</w:t>
          </w:r>
        </w:p>
        <w:p w:rsidR="009C307A" w:rsidRPr="005534F5" w:rsidRDefault="009C307A" w:rsidP="009C307A">
          <w:pPr>
            <w:shd w:val="clear" w:color="auto" w:fill="FFFFFF"/>
            <w:tabs>
              <w:tab w:val="left" w:pos="709"/>
            </w:tabs>
            <w:ind w:left="567"/>
            <w:jc w:val="both"/>
          </w:pPr>
          <w:r w:rsidRPr="005534F5">
            <w:t xml:space="preserve">- схему </w:t>
          </w:r>
          <w:proofErr w:type="spellStart"/>
          <w:r w:rsidRPr="005534F5">
            <w:t>строповки</w:t>
          </w:r>
          <w:proofErr w:type="spellEnd"/>
          <w:r w:rsidRPr="005534F5">
            <w:t xml:space="preserve"> груза;</w:t>
          </w:r>
        </w:p>
        <w:p w:rsidR="00BE6912" w:rsidRDefault="009C307A" w:rsidP="009C307A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t>- упаковочные листы;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B92AC2">
            <w:rPr>
              <w:color w:val="000000"/>
              <w:sz w:val="22"/>
              <w:szCs w:val="22"/>
            </w:rPr>
            <w:t xml:space="preserve">- </w:t>
          </w:r>
          <w:r w:rsidR="00B92AC2" w:rsidRPr="00A71D47">
            <w:rPr>
              <w:color w:val="000000"/>
              <w:sz w:val="23"/>
              <w:szCs w:val="23"/>
            </w:rPr>
            <w:t>склад ОАО «</w:t>
          </w:r>
          <w:proofErr w:type="spellStart"/>
          <w:r w:rsidR="00B92AC2" w:rsidRPr="00A71D47">
            <w:rPr>
              <w:color w:val="000000"/>
              <w:sz w:val="23"/>
              <w:szCs w:val="23"/>
            </w:rPr>
            <w:t>Славнефть</w:t>
          </w:r>
          <w:proofErr w:type="spellEnd"/>
          <w:r w:rsidR="00B92AC2" w:rsidRPr="00A71D47">
            <w:rPr>
              <w:color w:val="000000"/>
              <w:sz w:val="23"/>
              <w:szCs w:val="23"/>
            </w:rPr>
            <w:t>-ЯНОС»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EB4651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EB4651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EB4651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EB4651">
        <w:rPr>
          <w:color w:val="000000"/>
          <w:sz w:val="22"/>
          <w:szCs w:val="22"/>
        </w:rPr>
        <w:t>:</w:t>
      </w:r>
      <w:r w:rsidR="00EF57C5" w:rsidRPr="00EB4651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AdmiralovVN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@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yanos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slavneft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ru</w:t>
            </w:r>
          </w:hyperlink>
          <w:r w:rsidR="00B92AC2" w:rsidRPr="00EB4651">
            <w:rPr>
              <w:color w:val="000000"/>
              <w:sz w:val="23"/>
              <w:szCs w:val="23"/>
            </w:rPr>
            <w:t xml:space="preserve">, </w:t>
          </w:r>
          <w:hyperlink r:id="rId16" w:history="1"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EgorovaEV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@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yanos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slavneft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.</w:t>
            </w:r>
            <w:proofErr w:type="spellStart"/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предоставления РКД Поставщиком: </w:t>
          </w:r>
          <w:r w:rsidR="00DD0D1F">
            <w:rPr>
              <w:color w:val="000000"/>
              <w:sz w:val="22"/>
              <w:szCs w:val="22"/>
            </w:rPr>
            <w:t>6</w:t>
          </w:r>
          <w:r w:rsidR="009C307A">
            <w:rPr>
              <w:color w:val="000000"/>
              <w:sz w:val="22"/>
              <w:szCs w:val="22"/>
            </w:rPr>
            <w:t xml:space="preserve"> недель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Default="0011036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Общий срок согласования РКД сторонами не более</w:t>
          </w:r>
          <w:r w:rsidR="00E8769D" w:rsidRPr="000269DB">
            <w:rPr>
              <w:color w:val="000000"/>
              <w:sz w:val="22"/>
              <w:szCs w:val="22"/>
            </w:rPr>
            <w:t xml:space="preserve"> </w:t>
          </w:r>
          <w:r w:rsidR="00DD0D1F">
            <w:rPr>
              <w:color w:val="000000"/>
              <w:sz w:val="22"/>
              <w:szCs w:val="22"/>
            </w:rPr>
            <w:t>5</w:t>
          </w:r>
          <w:r w:rsidR="009C307A">
            <w:rPr>
              <w:color w:val="000000"/>
              <w:sz w:val="22"/>
              <w:szCs w:val="22"/>
            </w:rPr>
            <w:t xml:space="preserve"> месяцев</w:t>
          </w:r>
          <w:r w:rsidR="00E8769D" w:rsidRPr="000269DB">
            <w:rPr>
              <w:color w:val="000000"/>
              <w:sz w:val="22"/>
              <w:szCs w:val="22"/>
            </w:rPr>
            <w:t xml:space="preserve">. </w:t>
          </w:r>
        </w:p>
        <w:p w:rsidR="0011036D" w:rsidRDefault="0011036D" w:rsidP="0011036D">
          <w:pPr>
            <w:ind w:left="709" w:firstLine="707"/>
            <w:jc w:val="both"/>
          </w:pPr>
          <w:r w:rsidRPr="003E297A">
            <w:lastRenderedPageBreak/>
            <w:t xml:space="preserve">Срок рассмотрения </w:t>
          </w:r>
          <w:r>
            <w:t>Покупателем</w:t>
          </w:r>
          <w:r w:rsidRPr="003E297A">
            <w:t xml:space="preserve"> РКД П</w:t>
          </w:r>
          <w:r>
            <w:t>оставщика</w:t>
          </w:r>
          <w:r w:rsidRPr="003E297A">
            <w:t xml:space="preserve"> составляет 10 (Десять) рабочих дней. При наличии у </w:t>
          </w:r>
          <w:r>
            <w:t>Покупателя</w:t>
          </w:r>
          <w:r w:rsidRPr="003E297A">
            <w:t xml:space="preserve"> замечаний к представленной РКД, </w:t>
          </w:r>
          <w:r>
            <w:t>Поставщик</w:t>
          </w:r>
          <w:r w:rsidRPr="003E297A">
            <w:t xml:space="preserve"> обязан в течение 5 (Пять) рабочих дней устранить полученные замечания и направить </w:t>
          </w:r>
          <w:r>
            <w:t>Покупателю</w:t>
          </w:r>
          <w:r w:rsidRPr="003E297A">
            <w:t xml:space="preserve"> </w:t>
          </w:r>
          <w:proofErr w:type="gramStart"/>
          <w:r w:rsidRPr="003E297A">
            <w:t>откорректированную</w:t>
          </w:r>
          <w:proofErr w:type="gramEnd"/>
          <w:r w:rsidRPr="003E297A">
            <w:t xml:space="preserve"> РКД для повторного рассмотрения.</w:t>
          </w:r>
        </w:p>
        <w:p w:rsidR="0011036D" w:rsidRDefault="0011036D" w:rsidP="0011036D">
          <w:pPr>
            <w:ind w:left="709" w:firstLine="707"/>
            <w:jc w:val="both"/>
          </w:pPr>
          <w:r w:rsidRPr="008304A9">
            <w:t>Требование согласования рабочей конструкторской документации на изготовление Товара специалистами Проектной организации и Покупателем в полном объеме являе</w:t>
          </w:r>
          <w:r>
            <w:t>тся обязательным для Поставщика</w:t>
          </w:r>
          <w:r>
            <w:t>.</w:t>
          </w:r>
        </w:p>
        <w:p w:rsidR="0011036D" w:rsidRDefault="0011036D" w:rsidP="0011036D">
          <w:pPr>
            <w:ind w:left="709" w:firstLine="707"/>
            <w:jc w:val="both"/>
          </w:pPr>
          <w:bookmarkStart w:id="1" w:name="_GoBack"/>
          <w:bookmarkEnd w:id="1"/>
          <w:r w:rsidRPr="008304A9">
            <w:t>Поставщик обязуется направить Покупателю в электронном виде рабочую документацию для изготовления Товара, согласованную проектной организацией, в течение 3-х дней от д</w:t>
          </w:r>
          <w:r>
            <w:t>аты её письменного согласования</w:t>
          </w:r>
          <w:r>
            <w:t>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92AC2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3955FE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/устанавливается </w:t>
          </w:r>
          <w:r w:rsidR="00EB4651">
            <w:t>36</w:t>
          </w:r>
          <w:r w:rsidR="00BE6912" w:rsidRPr="00242EE6">
            <w:rPr>
              <w:iCs/>
            </w:rPr>
            <w:t xml:space="preserve"> месяц</w:t>
          </w:r>
          <w:r w:rsidR="00EB4651">
            <w:rPr>
              <w:iCs/>
            </w:rPr>
            <w:t>а</w:t>
          </w:r>
          <w:r w:rsidR="00BE6912" w:rsidRPr="00242EE6">
            <w:rPr>
              <w:iCs/>
            </w:rPr>
            <w:t xml:space="preserve"> от даты поставки или </w:t>
          </w:r>
          <w:r w:rsidR="00EB4651">
            <w:rPr>
              <w:iCs/>
            </w:rPr>
            <w:t>24</w:t>
          </w:r>
          <w:r w:rsidR="00BE6912" w:rsidRPr="00242EE6">
            <w:rPr>
              <w:iCs/>
            </w:rPr>
            <w:t xml:space="preserve"> месяца с даты пуска в эксплуатацию</w:t>
          </w:r>
          <w:r w:rsidR="00B92AC2" w:rsidRPr="00A71D47">
            <w:rPr>
              <w:iCs/>
              <w:sz w:val="23"/>
              <w:szCs w:val="23"/>
            </w:rPr>
            <w:t>,</w:t>
          </w:r>
          <w:r w:rsidR="00B92AC2" w:rsidRPr="00A71D47">
            <w:rPr>
              <w:sz w:val="23"/>
              <w:szCs w:val="23"/>
            </w:rPr>
            <w:t xml:space="preserve"> при получении Покупателем Товара вместе с его принадлежностями и относящимися к нему документами, предусмотренными договором  ________________  от  _______________ и настоящим Приложением.</w:t>
          </w:r>
          <w:r w:rsidR="00310D72" w:rsidRPr="00A64B03">
            <w:rPr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5FE" w:rsidRDefault="003955FE">
      <w:r>
        <w:separator/>
      </w:r>
    </w:p>
  </w:endnote>
  <w:endnote w:type="continuationSeparator" w:id="0">
    <w:p w:rsidR="003955FE" w:rsidRDefault="00395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1036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1036D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5FE" w:rsidRDefault="003955FE">
      <w:r>
        <w:separator/>
      </w:r>
    </w:p>
  </w:footnote>
  <w:footnote w:type="continuationSeparator" w:id="0">
    <w:p w:rsidR="003955FE" w:rsidRDefault="00395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036D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955FE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6ABC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1D0"/>
    <w:rsid w:val="007F47D8"/>
    <w:rsid w:val="00800B49"/>
    <w:rsid w:val="00806A90"/>
    <w:rsid w:val="0081011F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30053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07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2AC2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E6912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0D1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651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824"/>
    <w:rsid w:val="00F46965"/>
    <w:rsid w:val="00F63473"/>
    <w:rsid w:val="00F66D22"/>
    <w:rsid w:val="00F67A7C"/>
    <w:rsid w:val="00F731A9"/>
    <w:rsid w:val="00F75A80"/>
    <w:rsid w:val="00F806A0"/>
    <w:rsid w:val="00F81B2E"/>
    <w:rsid w:val="00F82B24"/>
    <w:rsid w:val="00F82E9A"/>
    <w:rsid w:val="00F86623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E315A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B92A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B92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EgorovaEV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AdmiralovVN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A072E"/>
    <w:rsid w:val="000D756A"/>
    <w:rsid w:val="0012303C"/>
    <w:rsid w:val="00175BF4"/>
    <w:rsid w:val="00251223"/>
    <w:rsid w:val="00293281"/>
    <w:rsid w:val="00297654"/>
    <w:rsid w:val="0030620A"/>
    <w:rsid w:val="00356BE8"/>
    <w:rsid w:val="0036331A"/>
    <w:rsid w:val="003C13B6"/>
    <w:rsid w:val="00453F73"/>
    <w:rsid w:val="00483822"/>
    <w:rsid w:val="00493E92"/>
    <w:rsid w:val="00553DC2"/>
    <w:rsid w:val="00566446"/>
    <w:rsid w:val="00567D6E"/>
    <w:rsid w:val="00571AE9"/>
    <w:rsid w:val="00583C66"/>
    <w:rsid w:val="005A77F2"/>
    <w:rsid w:val="006266E3"/>
    <w:rsid w:val="00632E59"/>
    <w:rsid w:val="00674183"/>
    <w:rsid w:val="006C2BC6"/>
    <w:rsid w:val="007A540F"/>
    <w:rsid w:val="007F03EF"/>
    <w:rsid w:val="00861F46"/>
    <w:rsid w:val="00AA0BE3"/>
    <w:rsid w:val="00B67E8A"/>
    <w:rsid w:val="00C406D3"/>
    <w:rsid w:val="00CB2255"/>
    <w:rsid w:val="00D16562"/>
    <w:rsid w:val="00D33462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2577F-0F20-438D-85CF-31BE5C0AA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AdmiralovVN</cp:lastModifiedBy>
  <cp:revision>10</cp:revision>
  <cp:lastPrinted>2017-05-19T05:14:00Z</cp:lastPrinted>
  <dcterms:created xsi:type="dcterms:W3CDTF">2017-02-22T07:22:00Z</dcterms:created>
  <dcterms:modified xsi:type="dcterms:W3CDTF">2017-05-26T05:59:00Z</dcterms:modified>
</cp:coreProperties>
</file>